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0"/>
        <w:gridCol w:w="5416"/>
      </w:tblGrid>
      <w:tr w:rsidR="00634110" w:rsidRPr="009E4D63">
        <w:trPr>
          <w:divId w:val="1986079454"/>
          <w:tblCellSpacing w:w="0" w:type="dxa"/>
        </w:trPr>
        <w:tc>
          <w:tcPr>
            <w:tcW w:w="2000" w:type="pct"/>
            <w:tcBorders>
              <w:bottom w:val="single" w:sz="6" w:space="0" w:color="DEDED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110" w:rsidRPr="009E4D63" w:rsidRDefault="0025167F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bookmarkStart w:id="0" w:name="_GoBack"/>
            <w:bookmarkEnd w:id="0"/>
            <w:r w:rsidRPr="009E4D63">
              <w:rPr>
                <w:rStyle w:val="Strong"/>
                <w:rFonts w:asciiTheme="minorHAnsi" w:eastAsia="Times New Roman" w:hAnsiTheme="minorHAnsi" w:cs="Tahoma"/>
                <w:sz w:val="22"/>
                <w:szCs w:val="22"/>
              </w:rPr>
              <w:t>What did you do?</w:t>
            </w:r>
            <w:r w:rsidRPr="009E4D63">
              <w:rPr>
                <w:rFonts w:asciiTheme="minorHAnsi" w:eastAsia="Times New Roman" w:hAnsiTheme="minorHAnsi" w:cs="Tahoma"/>
                <w:sz w:val="22"/>
                <w:szCs w:val="22"/>
              </w:rPr>
              <w:t xml:space="preserve"> </w:t>
            </w:r>
          </w:p>
        </w:tc>
        <w:tc>
          <w:tcPr>
            <w:tcW w:w="3000" w:type="pct"/>
            <w:tcBorders>
              <w:bottom w:val="single" w:sz="6" w:space="0" w:color="DEDED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110" w:rsidRPr="009E4D63" w:rsidRDefault="00CE4875" w:rsidP="000348D5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="AdvTT88ed89f4"/>
                <w:color w:val="231F20"/>
                <w:sz w:val="22"/>
                <w:szCs w:val="22"/>
              </w:rPr>
            </w:pPr>
            <w:r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Use dynamic, </w:t>
            </w:r>
            <w:proofErr w:type="spellStart"/>
            <w:r>
              <w:rPr>
                <w:rFonts w:asciiTheme="minorHAnsi" w:hAnsiTheme="minorHAnsi" w:cs="Arial"/>
                <w:i/>
                <w:iCs/>
                <w:sz w:val="22"/>
                <w:szCs w:val="22"/>
              </w:rPr>
              <w:t>ipsative</w:t>
            </w:r>
            <w:proofErr w:type="spellEnd"/>
            <w:r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 and synoptic assessment</w:t>
            </w:r>
          </w:p>
        </w:tc>
      </w:tr>
      <w:tr w:rsidR="00634110" w:rsidRPr="009E4D63">
        <w:trPr>
          <w:divId w:val="1986079454"/>
          <w:tblCellSpacing w:w="0" w:type="dxa"/>
        </w:trPr>
        <w:tc>
          <w:tcPr>
            <w:tcW w:w="2000" w:type="pct"/>
            <w:tcBorders>
              <w:bottom w:val="single" w:sz="6" w:space="0" w:color="DEDEDE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110" w:rsidRPr="009E4D63" w:rsidRDefault="0025167F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r w:rsidRPr="009E4D63">
              <w:rPr>
                <w:rStyle w:val="Strong"/>
                <w:rFonts w:asciiTheme="minorHAnsi" w:eastAsia="Times New Roman" w:hAnsiTheme="minorHAnsi" w:cs="Tahoma"/>
                <w:sz w:val="22"/>
                <w:szCs w:val="22"/>
              </w:rPr>
              <w:t>Who is involved?</w:t>
            </w:r>
            <w:r w:rsidRPr="009E4D63">
              <w:rPr>
                <w:rFonts w:asciiTheme="minorHAnsi" w:eastAsia="Times New Roman" w:hAnsiTheme="minorHAnsi" w:cs="Tahoma"/>
                <w:sz w:val="22"/>
                <w:szCs w:val="22"/>
              </w:rPr>
              <w:t xml:space="preserve"> </w:t>
            </w:r>
          </w:p>
        </w:tc>
        <w:tc>
          <w:tcPr>
            <w:tcW w:w="3000" w:type="pct"/>
            <w:tcBorders>
              <w:bottom w:val="single" w:sz="6" w:space="0" w:color="DEDEDE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110" w:rsidRPr="009E4D63" w:rsidRDefault="00CE4875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Arial"/>
                <w:i/>
                <w:iCs/>
                <w:sz w:val="22"/>
                <w:szCs w:val="22"/>
              </w:rPr>
              <w:t>Simon Parker, All stage 1 students from the School of Agriculture, Food and Rural Development</w:t>
            </w:r>
          </w:p>
        </w:tc>
      </w:tr>
      <w:tr w:rsidR="00634110" w:rsidRPr="009E4D63" w:rsidTr="00E23C07">
        <w:trPr>
          <w:divId w:val="1986079454"/>
          <w:tblCellSpacing w:w="0" w:type="dxa"/>
        </w:trPr>
        <w:tc>
          <w:tcPr>
            <w:tcW w:w="2000" w:type="pct"/>
            <w:tcBorders>
              <w:bottom w:val="single" w:sz="6" w:space="0" w:color="DEDED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110" w:rsidRPr="009E4D63" w:rsidRDefault="0025167F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r w:rsidRPr="009E4D63">
              <w:rPr>
                <w:rStyle w:val="Strong"/>
                <w:rFonts w:asciiTheme="minorHAnsi" w:eastAsia="Times New Roman" w:hAnsiTheme="minorHAnsi" w:cs="Tahoma"/>
                <w:sz w:val="22"/>
                <w:szCs w:val="22"/>
              </w:rPr>
              <w:t xml:space="preserve">How do you do it? </w:t>
            </w:r>
          </w:p>
        </w:tc>
        <w:tc>
          <w:tcPr>
            <w:tcW w:w="3000" w:type="pct"/>
            <w:tcBorders>
              <w:bottom w:val="single" w:sz="6" w:space="0" w:color="DEDED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A2B7B" w:rsidRDefault="00CE4875" w:rsidP="00DA2B7B">
            <w:pPr>
              <w:pStyle w:val="Pa4"/>
              <w:rPr>
                <w:rFonts w:asciiTheme="minorHAnsi" w:hAnsiTheme="minorHAnsi" w:cs="Arial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The first (dynamic) assignment that students are set is to </w:t>
            </w:r>
            <w:r w:rsidR="00DA2B7B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use the theory th</w:t>
            </w:r>
            <w:r>
              <w:rPr>
                <w:rFonts w:asciiTheme="minorHAnsi" w:hAnsiTheme="minorHAnsi" w:cs="Arial"/>
                <w:i/>
                <w:iCs/>
                <w:sz w:val="22"/>
                <w:szCs w:val="22"/>
              </w:rPr>
              <w:t>at has been taught in class</w:t>
            </w:r>
            <w:r w:rsidR="00DA2B7B"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 in a circumstance that they have never previously had experience.</w:t>
            </w:r>
            <w:r w:rsidR="00F91056"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 </w:t>
            </w:r>
            <w:r w:rsidR="00DA2B7B"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 In this case, business management theory is applied using a consultative evaluation of a business.</w:t>
            </w:r>
            <w:r w:rsidR="00F91056"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 The student undertakes the role of consultant; reporting to a manager where opportunities for development of the business may exist and in what areas the management should consider change. T</w:t>
            </w:r>
            <w:r w:rsidR="00DA2B7B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his</w:t>
            </w:r>
            <w:r w:rsidR="00F91056"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 first</w:t>
            </w:r>
            <w:r w:rsidR="00DA2B7B"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 assessment constitutes a low level contribution (10% weighting)</w:t>
            </w:r>
          </w:p>
          <w:p w:rsidR="00DA2B7B" w:rsidRDefault="00DA2B7B" w:rsidP="00DA2B7B">
            <w:pPr>
              <w:pStyle w:val="Pa4"/>
              <w:rPr>
                <w:rFonts w:asciiTheme="minorHAnsi" w:hAnsiTheme="minorHAnsi" w:cs="Arial"/>
                <w:i/>
                <w:iCs/>
                <w:sz w:val="22"/>
                <w:szCs w:val="22"/>
              </w:rPr>
            </w:pPr>
          </w:p>
          <w:p w:rsidR="00DA2B7B" w:rsidRDefault="00CE4875" w:rsidP="00DA2B7B">
            <w:pPr>
              <w:pStyle w:val="Pa4"/>
              <w:rPr>
                <w:rFonts w:asciiTheme="minorHAnsi" w:hAnsiTheme="minorHAnsi" w:cs="Arial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="Arial"/>
                <w:i/>
                <w:iCs/>
                <w:sz w:val="22"/>
                <w:szCs w:val="22"/>
              </w:rPr>
              <w:t>The second (</w:t>
            </w:r>
            <w:proofErr w:type="spellStart"/>
            <w:r>
              <w:rPr>
                <w:rFonts w:asciiTheme="minorHAnsi" w:hAnsiTheme="minorHAnsi" w:cs="Arial"/>
                <w:i/>
                <w:iCs/>
                <w:sz w:val="22"/>
                <w:szCs w:val="22"/>
              </w:rPr>
              <w:t>ipsative</w:t>
            </w:r>
            <w:proofErr w:type="spellEnd"/>
            <w:r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) </w:t>
            </w:r>
            <w:r w:rsidR="00DA2B7B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assessment</w:t>
            </w:r>
            <w:r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 requires students use their </w:t>
            </w:r>
            <w:r w:rsidR="00DA2B7B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s</w:t>
            </w:r>
            <w:r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kills and apply them to a </w:t>
            </w:r>
            <w:r w:rsidR="00DA2B7B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circumstance in the context of the feedback from their first (dynamic) assessment</w:t>
            </w:r>
            <w:r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. </w:t>
            </w:r>
            <w:r w:rsidR="00DA2B7B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The 2</w:t>
            </w:r>
            <w:r w:rsidR="00DA2B7B" w:rsidRPr="00DA2B7B">
              <w:rPr>
                <w:rFonts w:asciiTheme="minorHAnsi" w:hAnsiTheme="minorHAnsi" w:cs="Arial"/>
                <w:i/>
                <w:iCs/>
                <w:sz w:val="22"/>
                <w:szCs w:val="22"/>
                <w:vertAlign w:val="superscript"/>
              </w:rPr>
              <w:t>nd</w:t>
            </w:r>
            <w:r w:rsidR="00DA2B7B"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 assessment is effectively an assessment of the student’s ability to understand and act on the feedback from the first – they are assessed on their own improvement. </w:t>
            </w:r>
            <w:r>
              <w:rPr>
                <w:rFonts w:asciiTheme="minorHAnsi" w:hAnsiTheme="minorHAnsi" w:cs="Arial"/>
                <w:i/>
                <w:iCs/>
                <w:sz w:val="22"/>
                <w:szCs w:val="22"/>
              </w:rPr>
              <w:t>This assignment is weighted</w:t>
            </w:r>
            <w:r w:rsidR="00DA2B7B"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 higher at 15</w:t>
            </w:r>
            <w:r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%. </w:t>
            </w:r>
            <w:r w:rsidR="00F91056"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 The students undertake a similar role, using the same assessment criteria, however the business being examined has a range of additional features that will stretch the candidate ability to prioritise areas for development.</w:t>
            </w:r>
          </w:p>
          <w:p w:rsidR="00DA2B7B" w:rsidRDefault="00DA2B7B" w:rsidP="00DA2B7B">
            <w:pPr>
              <w:pStyle w:val="Pa4"/>
              <w:rPr>
                <w:rFonts w:asciiTheme="minorHAnsi" w:hAnsiTheme="minorHAnsi" w:cs="Arial"/>
                <w:i/>
                <w:iCs/>
                <w:sz w:val="22"/>
                <w:szCs w:val="22"/>
              </w:rPr>
            </w:pPr>
          </w:p>
          <w:p w:rsidR="006F6345" w:rsidRPr="009E4D63" w:rsidRDefault="00CB7D91" w:rsidP="00F91056">
            <w:pPr>
              <w:pStyle w:val="Pa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i/>
                <w:iCs/>
                <w:sz w:val="22"/>
                <w:szCs w:val="22"/>
              </w:rPr>
              <w:t>T</w:t>
            </w:r>
            <w:r w:rsidR="00CE4875"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he third assignment </w:t>
            </w:r>
            <w:r>
              <w:rPr>
                <w:rFonts w:asciiTheme="minorHAnsi" w:hAnsiTheme="minorHAnsi" w:cs="Arial"/>
                <w:i/>
                <w:iCs/>
                <w:sz w:val="22"/>
                <w:szCs w:val="22"/>
              </w:rPr>
              <w:t>(</w:t>
            </w:r>
            <w:r w:rsidR="00DA2B7B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weighted highest at</w:t>
            </w:r>
            <w:r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 </w:t>
            </w:r>
            <w:r w:rsidR="00DA2B7B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2</w:t>
            </w:r>
            <w:r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5%) </w:t>
            </w:r>
            <w:r w:rsidR="00CE4875"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requires </w:t>
            </w:r>
            <w:r>
              <w:rPr>
                <w:rFonts w:asciiTheme="minorHAnsi" w:hAnsiTheme="minorHAnsi" w:cs="Arial"/>
                <w:i/>
                <w:iCs/>
                <w:sz w:val="22"/>
                <w:szCs w:val="22"/>
              </w:rPr>
              <w:t>students</w:t>
            </w:r>
            <w:r w:rsidR="00CE4875"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to use their </w:t>
            </w:r>
            <w:r w:rsidR="00CE4875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skills</w:t>
            </w:r>
            <w:r w:rsidR="00DA2B7B"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 from 1 &amp; 2 a</w:t>
            </w:r>
            <w:r w:rsidR="00CE4875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ppl</w:t>
            </w:r>
            <w:r w:rsidR="00DA2B7B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ied</w:t>
            </w:r>
            <w:r w:rsidR="00CE4875"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 to a </w:t>
            </w:r>
            <w:r w:rsidR="00DA2B7B"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final complex </w:t>
            </w:r>
            <w:r w:rsidR="00CE4875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context.</w:t>
            </w:r>
            <w:r w:rsidR="00F91056"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 In this iteration, the business is very large, (multi-national) and so the context needs to be applied to specific aspects of the business.</w:t>
            </w:r>
            <w:r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 </w:t>
            </w:r>
            <w:r w:rsidR="00DA2B7B"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 </w:t>
            </w:r>
            <w:r w:rsidR="00F91056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I describe this as</w:t>
            </w:r>
            <w:r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 a form of synoptic assessment as students are asked to build upon what they have learned previously</w:t>
            </w:r>
            <w:r w:rsidR="00DA2B7B"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 and to use the feedback from the two previous opportunities</w:t>
            </w:r>
            <w:r w:rsidR="00F91056"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 and other modules</w:t>
            </w:r>
            <w:r w:rsidR="00DA2B7B"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 to demonstrate their </w:t>
            </w:r>
            <w:r w:rsidR="00F91056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development</w:t>
            </w:r>
            <w:r w:rsidR="00DA2B7B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.</w:t>
            </w:r>
          </w:p>
        </w:tc>
      </w:tr>
      <w:tr w:rsidR="00634110" w:rsidRPr="009E4D63" w:rsidTr="00700711">
        <w:trPr>
          <w:divId w:val="1986079454"/>
          <w:tblCellSpacing w:w="0" w:type="dxa"/>
        </w:trPr>
        <w:tc>
          <w:tcPr>
            <w:tcW w:w="2000" w:type="pct"/>
            <w:tcBorders>
              <w:bottom w:val="single" w:sz="6" w:space="0" w:color="DEDEDE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110" w:rsidRPr="009E4D63" w:rsidRDefault="0025167F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r w:rsidRPr="009E4D63">
              <w:rPr>
                <w:rStyle w:val="Strong"/>
                <w:rFonts w:asciiTheme="minorHAnsi" w:eastAsia="Times New Roman" w:hAnsiTheme="minorHAnsi" w:cs="Tahoma"/>
                <w:sz w:val="22"/>
                <w:szCs w:val="22"/>
              </w:rPr>
              <w:t xml:space="preserve">Why do you do it? </w:t>
            </w:r>
          </w:p>
        </w:tc>
        <w:tc>
          <w:tcPr>
            <w:tcW w:w="3000" w:type="pct"/>
            <w:tcBorders>
              <w:bottom w:val="single" w:sz="6" w:space="0" w:color="DEDEDE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34110" w:rsidRPr="009E4D63" w:rsidRDefault="00CB7D91" w:rsidP="000348D5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Arial"/>
                <w:i/>
                <w:iCs/>
                <w:sz w:val="22"/>
                <w:szCs w:val="22"/>
              </w:rPr>
              <w:t>To encourage students to apply knowledge and understanding previously gained and apply to new contexts</w:t>
            </w:r>
          </w:p>
        </w:tc>
      </w:tr>
      <w:tr w:rsidR="00634110" w:rsidRPr="009E4D63" w:rsidTr="00700711">
        <w:trPr>
          <w:divId w:val="1986079454"/>
          <w:tblCellSpacing w:w="0" w:type="dxa"/>
        </w:trPr>
        <w:tc>
          <w:tcPr>
            <w:tcW w:w="2000" w:type="pct"/>
            <w:tcBorders>
              <w:bottom w:val="single" w:sz="6" w:space="0" w:color="DEDED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110" w:rsidRPr="009E4D63" w:rsidRDefault="0025167F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r w:rsidRPr="009E4D63">
              <w:rPr>
                <w:rStyle w:val="Strong"/>
                <w:rFonts w:asciiTheme="minorHAnsi" w:eastAsia="Times New Roman" w:hAnsiTheme="minorHAnsi" w:cs="Tahoma"/>
                <w:sz w:val="22"/>
                <w:szCs w:val="22"/>
              </w:rPr>
              <w:t>Does it work?</w:t>
            </w:r>
            <w:r w:rsidRPr="009E4D63">
              <w:rPr>
                <w:rFonts w:asciiTheme="minorHAnsi" w:eastAsia="Times New Roman" w:hAnsiTheme="minorHAnsi" w:cs="Tahoma"/>
                <w:sz w:val="22"/>
                <w:szCs w:val="22"/>
              </w:rPr>
              <w:t xml:space="preserve"> </w:t>
            </w:r>
          </w:p>
        </w:tc>
        <w:tc>
          <w:tcPr>
            <w:tcW w:w="3000" w:type="pct"/>
            <w:tcBorders>
              <w:bottom w:val="single" w:sz="6" w:space="0" w:color="DEDED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34110" w:rsidRPr="009E4D63" w:rsidRDefault="0021218F" w:rsidP="000348D5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Arial"/>
                <w:i/>
                <w:iCs/>
                <w:sz w:val="22"/>
                <w:szCs w:val="22"/>
              </w:rPr>
              <w:t>The results gained by a student increases over time</w:t>
            </w:r>
            <w:r w:rsidR="00F91056"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 therefore the students identify the value in the need to use and apply the feedback offered at each iteration.</w:t>
            </w:r>
          </w:p>
        </w:tc>
      </w:tr>
      <w:tr w:rsidR="00634110" w:rsidRPr="009E4D63">
        <w:trPr>
          <w:divId w:val="1986079454"/>
          <w:tblCellSpacing w:w="0" w:type="dxa"/>
        </w:trPr>
        <w:tc>
          <w:tcPr>
            <w:tcW w:w="2000" w:type="pct"/>
            <w:tcBorders>
              <w:bottom w:val="single" w:sz="6" w:space="0" w:color="DEDEDE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110" w:rsidRPr="009E4D63" w:rsidRDefault="0025167F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r w:rsidRPr="009E4D63">
              <w:rPr>
                <w:rStyle w:val="Strong"/>
                <w:rFonts w:asciiTheme="minorHAnsi" w:eastAsia="Times New Roman" w:hAnsiTheme="minorHAnsi" w:cs="Tahoma"/>
                <w:sz w:val="22"/>
                <w:szCs w:val="22"/>
              </w:rPr>
              <w:t>Your title</w:t>
            </w:r>
            <w:r w:rsidRPr="009E4D63">
              <w:rPr>
                <w:rFonts w:asciiTheme="minorHAnsi" w:eastAsia="Times New Roman" w:hAnsiTheme="minorHAnsi" w:cs="Tahoma"/>
                <w:sz w:val="22"/>
                <w:szCs w:val="22"/>
              </w:rPr>
              <w:t xml:space="preserve"> </w:t>
            </w:r>
          </w:p>
        </w:tc>
        <w:tc>
          <w:tcPr>
            <w:tcW w:w="3000" w:type="pct"/>
            <w:tcBorders>
              <w:bottom w:val="single" w:sz="6" w:space="0" w:color="DEDEDE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110" w:rsidRPr="009E4D63" w:rsidRDefault="00CB7D91" w:rsidP="00507EAB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Use of dynamic, </w:t>
            </w:r>
            <w:proofErr w:type="spellStart"/>
            <w:r>
              <w:rPr>
                <w:rFonts w:asciiTheme="minorHAnsi" w:hAnsiTheme="minorHAnsi" w:cs="Arial"/>
                <w:i/>
                <w:iCs/>
                <w:sz w:val="22"/>
                <w:szCs w:val="22"/>
              </w:rPr>
              <w:t>ipsative</w:t>
            </w:r>
            <w:proofErr w:type="spellEnd"/>
            <w:r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 and synoptic assessment</w:t>
            </w:r>
          </w:p>
        </w:tc>
      </w:tr>
      <w:tr w:rsidR="00634110" w:rsidRPr="009E4D63">
        <w:trPr>
          <w:divId w:val="1986079454"/>
          <w:tblCellSpacing w:w="0" w:type="dxa"/>
        </w:trPr>
        <w:tc>
          <w:tcPr>
            <w:tcW w:w="2000" w:type="pct"/>
            <w:tcBorders>
              <w:bottom w:val="single" w:sz="6" w:space="0" w:color="DEDED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110" w:rsidRPr="009E4D63" w:rsidRDefault="0025167F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r w:rsidRPr="009E4D63">
              <w:rPr>
                <w:rStyle w:val="Strong"/>
                <w:rFonts w:asciiTheme="minorHAnsi" w:eastAsia="Times New Roman" w:hAnsiTheme="minorHAnsi" w:cs="Tahoma"/>
                <w:sz w:val="22"/>
                <w:szCs w:val="22"/>
              </w:rPr>
              <w:t>a. Coherent Curriculum themes</w:t>
            </w:r>
            <w:r w:rsidRPr="009E4D63">
              <w:rPr>
                <w:rFonts w:asciiTheme="minorHAnsi" w:eastAsia="Times New Roman" w:hAnsiTheme="minorHAnsi" w:cs="Tahoma"/>
                <w:sz w:val="22"/>
                <w:szCs w:val="22"/>
              </w:rPr>
              <w:t xml:space="preserve"> </w:t>
            </w:r>
          </w:p>
        </w:tc>
        <w:tc>
          <w:tcPr>
            <w:tcW w:w="3000" w:type="pct"/>
            <w:tcBorders>
              <w:bottom w:val="single" w:sz="6" w:space="0" w:color="DEDED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110" w:rsidRPr="009E4D63" w:rsidRDefault="00700711" w:rsidP="00AC1A6C">
            <w:pPr>
              <w:rPr>
                <w:rFonts w:asciiTheme="minorHAnsi" w:eastAsia="Times New Roman" w:hAnsiTheme="minorHAnsi" w:cs="Tahoma"/>
                <w:i/>
                <w:sz w:val="22"/>
                <w:szCs w:val="22"/>
              </w:rPr>
            </w:pPr>
            <w:r w:rsidRPr="009E4D63">
              <w:rPr>
                <w:rFonts w:asciiTheme="minorHAnsi" w:eastAsia="Times New Roman" w:hAnsiTheme="minorHAnsi" w:cs="Tahoma"/>
                <w:i/>
                <w:sz w:val="22"/>
                <w:szCs w:val="22"/>
              </w:rPr>
              <w:t>Assessment and feedback</w:t>
            </w:r>
          </w:p>
          <w:p w:rsidR="00700711" w:rsidRPr="009E4D63" w:rsidRDefault="00700711" w:rsidP="00AC1A6C">
            <w:pPr>
              <w:rPr>
                <w:rFonts w:asciiTheme="minorHAnsi" w:eastAsia="Times New Roman" w:hAnsiTheme="minorHAnsi" w:cs="Tahoma"/>
                <w:i/>
                <w:sz w:val="22"/>
                <w:szCs w:val="22"/>
              </w:rPr>
            </w:pPr>
            <w:r w:rsidRPr="009E4D63">
              <w:rPr>
                <w:rFonts w:asciiTheme="minorHAnsi" w:eastAsia="Times New Roman" w:hAnsiTheme="minorHAnsi" w:cs="Tahoma"/>
                <w:i/>
                <w:sz w:val="22"/>
                <w:szCs w:val="22"/>
              </w:rPr>
              <w:t>Student engagement</w:t>
            </w:r>
          </w:p>
          <w:p w:rsidR="00700711" w:rsidRPr="009E4D63" w:rsidRDefault="00700711" w:rsidP="00AC1A6C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</w:p>
        </w:tc>
      </w:tr>
      <w:tr w:rsidR="00634110" w:rsidRPr="009E4D63">
        <w:trPr>
          <w:divId w:val="1986079454"/>
          <w:tblCellSpacing w:w="0" w:type="dxa"/>
        </w:trPr>
        <w:tc>
          <w:tcPr>
            <w:tcW w:w="2000" w:type="pct"/>
            <w:tcBorders>
              <w:bottom w:val="single" w:sz="6" w:space="0" w:color="DEDEDE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110" w:rsidRPr="009E4D63" w:rsidRDefault="0025167F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r w:rsidRPr="009E4D63">
              <w:rPr>
                <w:rStyle w:val="Strong"/>
                <w:rFonts w:asciiTheme="minorHAnsi" w:eastAsia="Times New Roman" w:hAnsiTheme="minorHAnsi" w:cs="Tahoma"/>
                <w:sz w:val="22"/>
                <w:szCs w:val="22"/>
              </w:rPr>
              <w:t>b. Students' Stage</w:t>
            </w:r>
            <w:r w:rsidRPr="009E4D63">
              <w:rPr>
                <w:rFonts w:asciiTheme="minorHAnsi" w:eastAsia="Times New Roman" w:hAnsiTheme="minorHAnsi" w:cs="Tahoma"/>
                <w:sz w:val="22"/>
                <w:szCs w:val="22"/>
              </w:rPr>
              <w:t xml:space="preserve"> </w:t>
            </w:r>
          </w:p>
        </w:tc>
        <w:tc>
          <w:tcPr>
            <w:tcW w:w="3000" w:type="pct"/>
            <w:tcBorders>
              <w:bottom w:val="single" w:sz="6" w:space="0" w:color="DEDEDE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1218F" w:rsidRDefault="0021218F" w:rsidP="0021218F">
            <w:pPr>
              <w:rPr>
                <w:rFonts w:asciiTheme="minorHAnsi" w:eastAsia="Times New Roman" w:hAnsiTheme="minorHAnsi" w:cs="Tahoma"/>
                <w:i/>
                <w:sz w:val="22"/>
                <w:szCs w:val="22"/>
              </w:rPr>
            </w:pPr>
            <w:r w:rsidRPr="009E4D63">
              <w:rPr>
                <w:rFonts w:asciiTheme="minorHAnsi" w:eastAsia="Times New Roman" w:hAnsiTheme="minorHAnsi" w:cs="Tahoma"/>
                <w:i/>
                <w:sz w:val="22"/>
                <w:szCs w:val="22"/>
              </w:rPr>
              <w:t xml:space="preserve">undergraduate (stage 1), </w:t>
            </w:r>
          </w:p>
          <w:p w:rsidR="00A5274D" w:rsidRPr="009E4D63" w:rsidRDefault="00A5274D" w:rsidP="00A5274D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</w:p>
        </w:tc>
      </w:tr>
      <w:tr w:rsidR="00634110" w:rsidRPr="009E4D63">
        <w:trPr>
          <w:divId w:val="1986079454"/>
          <w:tblCellSpacing w:w="0" w:type="dxa"/>
        </w:trPr>
        <w:tc>
          <w:tcPr>
            <w:tcW w:w="2000" w:type="pct"/>
            <w:tcBorders>
              <w:bottom w:val="single" w:sz="6" w:space="0" w:color="DEDED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00711" w:rsidRPr="009E4D63" w:rsidRDefault="0025167F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r w:rsidRPr="009E4D63">
              <w:rPr>
                <w:rStyle w:val="Strong"/>
                <w:rFonts w:asciiTheme="minorHAnsi" w:eastAsia="Times New Roman" w:hAnsiTheme="minorHAnsi" w:cs="Tahoma"/>
                <w:sz w:val="22"/>
                <w:szCs w:val="22"/>
              </w:rPr>
              <w:lastRenderedPageBreak/>
              <w:t>c. Students' academic unit</w:t>
            </w:r>
            <w:r w:rsidRPr="009E4D63">
              <w:rPr>
                <w:rFonts w:asciiTheme="minorHAnsi" w:eastAsia="Times New Roman" w:hAnsiTheme="minorHAnsi" w:cs="Tahoma"/>
                <w:sz w:val="22"/>
                <w:szCs w:val="22"/>
              </w:rPr>
              <w:t xml:space="preserve"> </w:t>
            </w:r>
          </w:p>
        </w:tc>
        <w:tc>
          <w:tcPr>
            <w:tcW w:w="3000" w:type="pct"/>
            <w:tcBorders>
              <w:bottom w:val="single" w:sz="6" w:space="0" w:color="DEDED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110" w:rsidRPr="009E4D63" w:rsidRDefault="0021218F">
            <w:pPr>
              <w:rPr>
                <w:rFonts w:asciiTheme="minorHAnsi" w:eastAsia="Times New Roman" w:hAnsiTheme="minorHAnsi" w:cs="Tahoma"/>
                <w:i/>
                <w:sz w:val="22"/>
                <w:szCs w:val="22"/>
              </w:rPr>
            </w:pPr>
            <w:r>
              <w:rPr>
                <w:rFonts w:asciiTheme="minorHAnsi" w:eastAsia="Times New Roman" w:hAnsiTheme="minorHAnsi" w:cs="Tahoma"/>
                <w:i/>
                <w:sz w:val="22"/>
                <w:szCs w:val="22"/>
              </w:rPr>
              <w:t>School of Agriculture, Food and Rural Development</w:t>
            </w:r>
          </w:p>
        </w:tc>
      </w:tr>
      <w:tr w:rsidR="00700711" w:rsidRPr="009E4D63">
        <w:trPr>
          <w:divId w:val="1986079454"/>
          <w:tblCellSpacing w:w="0" w:type="dxa"/>
        </w:trPr>
        <w:tc>
          <w:tcPr>
            <w:tcW w:w="2000" w:type="pct"/>
            <w:tcBorders>
              <w:bottom w:val="single" w:sz="6" w:space="0" w:color="DEDED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00711" w:rsidRPr="009E4D63" w:rsidRDefault="00700711">
            <w:pPr>
              <w:rPr>
                <w:rStyle w:val="Strong"/>
                <w:rFonts w:asciiTheme="minorHAnsi" w:eastAsia="Times New Roman" w:hAnsiTheme="minorHAnsi" w:cs="Tahoma"/>
                <w:sz w:val="22"/>
                <w:szCs w:val="22"/>
              </w:rPr>
            </w:pPr>
            <w:r w:rsidRPr="009E4D63">
              <w:rPr>
                <w:rStyle w:val="Strong"/>
                <w:rFonts w:asciiTheme="minorHAnsi" w:eastAsia="Times New Roman" w:hAnsiTheme="minorHAnsi" w:cs="Tahoma"/>
                <w:sz w:val="22"/>
                <w:szCs w:val="22"/>
              </w:rPr>
              <w:t>d. Learning technologies</w:t>
            </w:r>
          </w:p>
        </w:tc>
        <w:tc>
          <w:tcPr>
            <w:tcW w:w="3000" w:type="pct"/>
            <w:tcBorders>
              <w:bottom w:val="single" w:sz="6" w:space="0" w:color="DEDED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00711" w:rsidRPr="009E4D63" w:rsidRDefault="00F91056" w:rsidP="00A5274D">
            <w:pPr>
              <w:rPr>
                <w:rFonts w:asciiTheme="minorHAnsi" w:eastAsia="Times New Roman" w:hAnsiTheme="minorHAnsi" w:cs="Tahoma"/>
                <w:i/>
                <w:sz w:val="22"/>
                <w:szCs w:val="22"/>
              </w:rPr>
            </w:pPr>
            <w:r>
              <w:rPr>
                <w:rFonts w:asciiTheme="minorHAnsi" w:eastAsia="Times New Roman" w:hAnsiTheme="minorHAnsi" w:cs="Tahoma"/>
                <w:i/>
                <w:sz w:val="22"/>
                <w:szCs w:val="22"/>
              </w:rPr>
              <w:t>MS Excel is used to collate the feedback</w:t>
            </w:r>
          </w:p>
        </w:tc>
      </w:tr>
      <w:tr w:rsidR="00634110" w:rsidRPr="009E4D63">
        <w:trPr>
          <w:divId w:val="1986079454"/>
          <w:tblCellSpacing w:w="0" w:type="dxa"/>
        </w:trPr>
        <w:tc>
          <w:tcPr>
            <w:tcW w:w="2000" w:type="pct"/>
            <w:tcBorders>
              <w:bottom w:val="single" w:sz="6" w:space="0" w:color="DEDEDE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110" w:rsidRPr="009E4D63" w:rsidRDefault="0025167F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r w:rsidRPr="009E4D63">
              <w:rPr>
                <w:rStyle w:val="Strong"/>
                <w:rFonts w:asciiTheme="minorHAnsi" w:eastAsia="Times New Roman" w:hAnsiTheme="minorHAnsi" w:cs="Tahoma"/>
                <w:sz w:val="22"/>
                <w:szCs w:val="22"/>
              </w:rPr>
              <w:t>e. Type of interaction</w:t>
            </w:r>
            <w:r w:rsidRPr="009E4D63">
              <w:rPr>
                <w:rFonts w:asciiTheme="minorHAnsi" w:eastAsia="Times New Roman" w:hAnsiTheme="minorHAnsi" w:cs="Tahoma"/>
                <w:sz w:val="22"/>
                <w:szCs w:val="22"/>
              </w:rPr>
              <w:t xml:space="preserve"> </w:t>
            </w:r>
          </w:p>
        </w:tc>
        <w:tc>
          <w:tcPr>
            <w:tcW w:w="3000" w:type="pct"/>
            <w:tcBorders>
              <w:bottom w:val="single" w:sz="6" w:space="0" w:color="DEDEDE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110" w:rsidRPr="009E4D63" w:rsidRDefault="00F91056" w:rsidP="009E4D63">
            <w:pPr>
              <w:rPr>
                <w:rFonts w:asciiTheme="minorHAnsi" w:eastAsia="Times New Roman" w:hAnsiTheme="minorHAnsi" w:cs="Tahoma"/>
                <w:i/>
                <w:sz w:val="22"/>
                <w:szCs w:val="22"/>
              </w:rPr>
            </w:pPr>
            <w:r>
              <w:rPr>
                <w:rFonts w:asciiTheme="minorHAnsi" w:eastAsia="Times New Roman" w:hAnsiTheme="minorHAnsi" w:cs="Tahoma"/>
                <w:i/>
                <w:sz w:val="22"/>
                <w:szCs w:val="22"/>
              </w:rPr>
              <w:t>up to 1</w:t>
            </w:r>
            <w:r w:rsidR="009E4D63" w:rsidRPr="009E4D63">
              <w:rPr>
                <w:rFonts w:asciiTheme="minorHAnsi" w:eastAsia="Times New Roman" w:hAnsiTheme="minorHAnsi" w:cs="Tahoma"/>
                <w:i/>
                <w:sz w:val="22"/>
                <w:szCs w:val="22"/>
              </w:rPr>
              <w:t xml:space="preserve">00 students, </w:t>
            </w:r>
          </w:p>
        </w:tc>
      </w:tr>
      <w:tr w:rsidR="00634110" w:rsidRPr="009E4D63">
        <w:trPr>
          <w:divId w:val="1986079454"/>
          <w:tblCellSpacing w:w="0" w:type="dxa"/>
        </w:trPr>
        <w:tc>
          <w:tcPr>
            <w:tcW w:w="2000" w:type="pct"/>
            <w:tcBorders>
              <w:bottom w:val="single" w:sz="6" w:space="0" w:color="DEDED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110" w:rsidRPr="009E4D63" w:rsidRDefault="0025167F" w:rsidP="00700711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r w:rsidRPr="009E4D63">
              <w:rPr>
                <w:rStyle w:val="Strong"/>
                <w:rFonts w:asciiTheme="minorHAnsi" w:eastAsia="Times New Roman" w:hAnsiTheme="minorHAnsi" w:cs="Tahoma"/>
                <w:sz w:val="22"/>
                <w:szCs w:val="22"/>
              </w:rPr>
              <w:t xml:space="preserve">f. </w:t>
            </w:r>
            <w:r w:rsidR="00700711" w:rsidRPr="009E4D63">
              <w:rPr>
                <w:rStyle w:val="Strong"/>
                <w:rFonts w:asciiTheme="minorHAnsi" w:eastAsia="Times New Roman" w:hAnsiTheme="minorHAnsi" w:cs="Tahoma"/>
                <w:sz w:val="22"/>
                <w:szCs w:val="22"/>
              </w:rPr>
              <w:t>Main trigger for your practice</w:t>
            </w:r>
          </w:p>
        </w:tc>
        <w:tc>
          <w:tcPr>
            <w:tcW w:w="3000" w:type="pct"/>
            <w:tcBorders>
              <w:bottom w:val="single" w:sz="6" w:space="0" w:color="DEDED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110" w:rsidRPr="009E4D63" w:rsidRDefault="009E4D63" w:rsidP="0021218F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="AdvTT88ed89f4"/>
                <w:i/>
                <w:color w:val="231F20"/>
                <w:sz w:val="22"/>
                <w:szCs w:val="22"/>
              </w:rPr>
            </w:pPr>
            <w:r w:rsidRPr="009E4D63">
              <w:rPr>
                <w:rFonts w:asciiTheme="minorHAnsi" w:eastAsia="Times New Roman" w:hAnsiTheme="minorHAnsi" w:cs="AdvTT88ed89f4"/>
                <w:i/>
                <w:color w:val="231F20"/>
                <w:sz w:val="22"/>
                <w:szCs w:val="22"/>
              </w:rPr>
              <w:t xml:space="preserve">to </w:t>
            </w:r>
            <w:r w:rsidR="0021218F">
              <w:rPr>
                <w:rFonts w:asciiTheme="minorHAnsi" w:eastAsia="Times New Roman" w:hAnsiTheme="minorHAnsi" w:cs="AdvTT88ed89f4"/>
                <w:i/>
                <w:color w:val="231F20"/>
                <w:sz w:val="22"/>
                <w:szCs w:val="22"/>
              </w:rPr>
              <w:t>encourage continual application of skills and knowledge</w:t>
            </w:r>
            <w:r w:rsidR="00F91056">
              <w:rPr>
                <w:rFonts w:asciiTheme="minorHAnsi" w:eastAsia="Times New Roman" w:hAnsiTheme="minorHAnsi" w:cs="AdvTT88ed89f4"/>
                <w:i/>
                <w:color w:val="231F20"/>
                <w:sz w:val="22"/>
                <w:szCs w:val="22"/>
              </w:rPr>
              <w:t>; to encourage candidates to develop self-assessment strategies and skills that they apply in subsequent assessment</w:t>
            </w:r>
          </w:p>
        </w:tc>
      </w:tr>
      <w:tr w:rsidR="00634110" w:rsidRPr="009E4D63">
        <w:trPr>
          <w:divId w:val="1986079454"/>
          <w:tblCellSpacing w:w="0" w:type="dxa"/>
        </w:trPr>
        <w:tc>
          <w:tcPr>
            <w:tcW w:w="2000" w:type="pct"/>
            <w:tcBorders>
              <w:bottom w:val="single" w:sz="6" w:space="0" w:color="DEDEDE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110" w:rsidRPr="009E4D63" w:rsidRDefault="0025167F" w:rsidP="00700711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r w:rsidRPr="009E4D63">
              <w:rPr>
                <w:rStyle w:val="Strong"/>
                <w:rFonts w:asciiTheme="minorHAnsi" w:eastAsia="Times New Roman" w:hAnsiTheme="minorHAnsi" w:cs="Tahoma"/>
                <w:sz w:val="22"/>
                <w:szCs w:val="22"/>
              </w:rPr>
              <w:t xml:space="preserve">g. </w:t>
            </w:r>
            <w:r w:rsidR="00700711" w:rsidRPr="009E4D63">
              <w:rPr>
                <w:rStyle w:val="Strong"/>
                <w:rFonts w:asciiTheme="minorHAnsi" w:eastAsia="Times New Roman" w:hAnsiTheme="minorHAnsi" w:cs="Tahoma"/>
                <w:sz w:val="22"/>
                <w:szCs w:val="22"/>
              </w:rPr>
              <w:t>Tags</w:t>
            </w:r>
          </w:p>
        </w:tc>
        <w:tc>
          <w:tcPr>
            <w:tcW w:w="3000" w:type="pct"/>
            <w:tcBorders>
              <w:bottom w:val="single" w:sz="6" w:space="0" w:color="DEDEDE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110" w:rsidRPr="009E4D63" w:rsidRDefault="0021218F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Feedback, assessment, dynamic, </w:t>
            </w:r>
            <w:proofErr w:type="spellStart"/>
            <w:r>
              <w:rPr>
                <w:rFonts w:asciiTheme="minorHAnsi" w:hAnsiTheme="minorHAnsi" w:cs="Arial"/>
                <w:i/>
                <w:iCs/>
                <w:sz w:val="22"/>
                <w:szCs w:val="22"/>
              </w:rPr>
              <w:t>ipsative</w:t>
            </w:r>
            <w:proofErr w:type="spellEnd"/>
            <w:r>
              <w:rPr>
                <w:rFonts w:asciiTheme="minorHAnsi" w:hAnsiTheme="minorHAnsi" w:cs="Arial"/>
                <w:i/>
                <w:iCs/>
                <w:sz w:val="22"/>
                <w:szCs w:val="22"/>
              </w:rPr>
              <w:t>, synoptic</w:t>
            </w:r>
          </w:p>
        </w:tc>
      </w:tr>
      <w:tr w:rsidR="0021218F" w:rsidRPr="009E4D63">
        <w:trPr>
          <w:divId w:val="1986079454"/>
          <w:tblCellSpacing w:w="0" w:type="dxa"/>
        </w:trPr>
        <w:tc>
          <w:tcPr>
            <w:tcW w:w="2000" w:type="pct"/>
            <w:tcBorders>
              <w:bottom w:val="single" w:sz="6" w:space="0" w:color="DEDED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1218F" w:rsidRPr="009E4D63" w:rsidRDefault="0021218F" w:rsidP="0021218F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r w:rsidRPr="009E4D63">
              <w:rPr>
                <w:rStyle w:val="Strong"/>
                <w:rFonts w:asciiTheme="minorHAnsi" w:eastAsia="Times New Roman" w:hAnsiTheme="minorHAnsi" w:cs="Tahoma"/>
                <w:sz w:val="22"/>
                <w:szCs w:val="22"/>
              </w:rPr>
              <w:t>Your name</w:t>
            </w:r>
            <w:r w:rsidRPr="009E4D63">
              <w:rPr>
                <w:rFonts w:asciiTheme="minorHAnsi" w:eastAsia="Times New Roman" w:hAnsiTheme="minorHAnsi" w:cs="Tahoma"/>
                <w:sz w:val="22"/>
                <w:szCs w:val="22"/>
              </w:rPr>
              <w:t xml:space="preserve"> </w:t>
            </w:r>
          </w:p>
        </w:tc>
        <w:tc>
          <w:tcPr>
            <w:tcW w:w="3000" w:type="pct"/>
            <w:tcBorders>
              <w:bottom w:val="single" w:sz="6" w:space="0" w:color="DEDED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1218F" w:rsidRPr="009E4D63" w:rsidRDefault="0021218F" w:rsidP="0021218F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r>
              <w:rPr>
                <w:rFonts w:asciiTheme="minorHAnsi" w:eastAsia="Times New Roman" w:hAnsiTheme="minorHAnsi" w:cs="Tahoma"/>
                <w:sz w:val="22"/>
                <w:szCs w:val="22"/>
              </w:rPr>
              <w:t>Simon Parker</w:t>
            </w:r>
          </w:p>
        </w:tc>
      </w:tr>
      <w:tr w:rsidR="0021218F" w:rsidRPr="009E4D63">
        <w:trPr>
          <w:divId w:val="1986079454"/>
          <w:tblCellSpacing w:w="0" w:type="dxa"/>
        </w:trPr>
        <w:tc>
          <w:tcPr>
            <w:tcW w:w="2000" w:type="pct"/>
            <w:tcBorders>
              <w:bottom w:val="single" w:sz="6" w:space="0" w:color="DEDEDE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1218F" w:rsidRPr="009E4D63" w:rsidRDefault="0021218F" w:rsidP="0021218F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r w:rsidRPr="009E4D63">
              <w:rPr>
                <w:rStyle w:val="Strong"/>
                <w:rFonts w:asciiTheme="minorHAnsi" w:eastAsia="Times New Roman" w:hAnsiTheme="minorHAnsi" w:cs="Tahoma"/>
                <w:sz w:val="22"/>
                <w:szCs w:val="22"/>
              </w:rPr>
              <w:t>Your email address</w:t>
            </w:r>
            <w:r w:rsidRPr="009E4D63">
              <w:rPr>
                <w:rFonts w:asciiTheme="minorHAnsi" w:eastAsia="Times New Roman" w:hAnsiTheme="minorHAnsi" w:cs="Tahoma"/>
                <w:sz w:val="22"/>
                <w:szCs w:val="22"/>
              </w:rPr>
              <w:t xml:space="preserve"> </w:t>
            </w:r>
          </w:p>
        </w:tc>
        <w:tc>
          <w:tcPr>
            <w:tcW w:w="3000" w:type="pct"/>
            <w:tcBorders>
              <w:bottom w:val="single" w:sz="6" w:space="0" w:color="DEDEDE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1218F" w:rsidRPr="009E4D63" w:rsidRDefault="0021218F" w:rsidP="0021218F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r>
              <w:rPr>
                <w:rFonts w:asciiTheme="minorHAnsi" w:eastAsia="Times New Roman" w:hAnsiTheme="minorHAnsi" w:cs="Tahoma"/>
                <w:sz w:val="22"/>
                <w:szCs w:val="22"/>
              </w:rPr>
              <w:t>Simon.parker@newcastle.ac.uk</w:t>
            </w:r>
          </w:p>
        </w:tc>
      </w:tr>
      <w:tr w:rsidR="0021218F" w:rsidRPr="009E4D63" w:rsidTr="00700711">
        <w:trPr>
          <w:divId w:val="1986079454"/>
          <w:tblCellSpacing w:w="0" w:type="dxa"/>
        </w:trPr>
        <w:tc>
          <w:tcPr>
            <w:tcW w:w="2000" w:type="pct"/>
            <w:tcBorders>
              <w:bottom w:val="single" w:sz="6" w:space="0" w:color="DEDED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1218F" w:rsidRPr="009E4D63" w:rsidRDefault="0021218F" w:rsidP="0021218F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r w:rsidRPr="009E4D63">
              <w:rPr>
                <w:rStyle w:val="Strong"/>
                <w:rFonts w:asciiTheme="minorHAnsi" w:eastAsia="Times New Roman" w:hAnsiTheme="minorHAnsi" w:cs="Tahoma"/>
                <w:sz w:val="22"/>
                <w:szCs w:val="22"/>
              </w:rPr>
              <w:t>Your Academic Unit</w:t>
            </w:r>
            <w:r w:rsidRPr="009E4D63">
              <w:rPr>
                <w:rFonts w:asciiTheme="minorHAnsi" w:eastAsia="Times New Roman" w:hAnsiTheme="minorHAnsi" w:cs="Tahoma"/>
                <w:sz w:val="22"/>
                <w:szCs w:val="22"/>
              </w:rPr>
              <w:t xml:space="preserve"> </w:t>
            </w:r>
          </w:p>
        </w:tc>
        <w:tc>
          <w:tcPr>
            <w:tcW w:w="3000" w:type="pct"/>
            <w:tcBorders>
              <w:bottom w:val="single" w:sz="6" w:space="0" w:color="DEDED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1218F" w:rsidRPr="009E4D63" w:rsidRDefault="0021218F" w:rsidP="0021218F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r>
              <w:rPr>
                <w:rFonts w:asciiTheme="minorHAnsi" w:eastAsia="Times New Roman" w:hAnsiTheme="minorHAnsi" w:cs="Tahoma"/>
                <w:i/>
                <w:sz w:val="22"/>
                <w:szCs w:val="22"/>
              </w:rPr>
              <w:t>School of Agriculture, Food and Rural Development</w:t>
            </w:r>
          </w:p>
        </w:tc>
      </w:tr>
      <w:tr w:rsidR="0021218F" w:rsidRPr="009E4D63">
        <w:trPr>
          <w:divId w:val="1986079454"/>
          <w:tblCellSpacing w:w="0" w:type="dxa"/>
        </w:trPr>
        <w:tc>
          <w:tcPr>
            <w:tcW w:w="2000" w:type="pct"/>
            <w:tcBorders>
              <w:bottom w:val="single" w:sz="6" w:space="0" w:color="DEDEDE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1218F" w:rsidRPr="009E4D63" w:rsidRDefault="0021218F" w:rsidP="0021218F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r w:rsidRPr="009E4D63">
              <w:rPr>
                <w:rStyle w:val="Strong"/>
                <w:rFonts w:asciiTheme="minorHAnsi" w:eastAsia="Times New Roman" w:hAnsiTheme="minorHAnsi" w:cs="Tahoma"/>
                <w:sz w:val="22"/>
                <w:szCs w:val="22"/>
              </w:rPr>
              <w:t>Your subject area</w:t>
            </w:r>
            <w:r w:rsidRPr="009E4D63">
              <w:rPr>
                <w:rFonts w:asciiTheme="minorHAnsi" w:eastAsia="Times New Roman" w:hAnsiTheme="minorHAnsi" w:cs="Tahoma"/>
                <w:sz w:val="22"/>
                <w:szCs w:val="22"/>
              </w:rPr>
              <w:t xml:space="preserve"> </w:t>
            </w:r>
          </w:p>
        </w:tc>
        <w:tc>
          <w:tcPr>
            <w:tcW w:w="3000" w:type="pct"/>
            <w:tcBorders>
              <w:bottom w:val="single" w:sz="6" w:space="0" w:color="DEDEDE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1218F" w:rsidRPr="009E4D63" w:rsidRDefault="0021218F" w:rsidP="0021218F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r>
              <w:rPr>
                <w:rFonts w:asciiTheme="minorHAnsi" w:eastAsia="Times New Roman" w:hAnsiTheme="minorHAnsi" w:cs="Tahoma"/>
                <w:sz w:val="22"/>
                <w:szCs w:val="22"/>
              </w:rPr>
              <w:t>Agriculture and Agribusiness</w:t>
            </w:r>
          </w:p>
        </w:tc>
      </w:tr>
    </w:tbl>
    <w:p w:rsidR="00634110" w:rsidRPr="009E4D63" w:rsidRDefault="00D62B15">
      <w:pPr>
        <w:divId w:val="1986079454"/>
        <w:rPr>
          <w:rFonts w:asciiTheme="minorHAnsi" w:eastAsia="Times New Roman" w:hAnsiTheme="minorHAnsi" w:cs="Tahoma"/>
          <w:sz w:val="22"/>
          <w:szCs w:val="22"/>
        </w:rPr>
      </w:pPr>
      <w:r>
        <w:rPr>
          <w:rFonts w:asciiTheme="minorHAnsi" w:eastAsia="Times New Roman" w:hAnsiTheme="minorHAnsi" w:cs="Tahoma"/>
          <w:sz w:val="22"/>
          <w:szCs w:val="22"/>
        </w:rPr>
        <w:br/>
      </w:r>
      <w:r>
        <w:rPr>
          <w:rFonts w:asciiTheme="minorHAnsi" w:eastAsia="Times New Roman" w:hAnsiTheme="minorHAnsi" w:cs="Tahoma"/>
          <w:sz w:val="22"/>
          <w:szCs w:val="22"/>
        </w:rPr>
        <w:br/>
      </w:r>
      <w:r w:rsidR="0025167F" w:rsidRPr="009E4D63">
        <w:rPr>
          <w:rFonts w:asciiTheme="minorHAnsi" w:eastAsia="Times New Roman" w:hAnsiTheme="minorHAnsi" w:cs="Tahoma"/>
          <w:sz w:val="22"/>
          <w:szCs w:val="22"/>
        </w:rPr>
        <w:br/>
      </w:r>
      <w:r w:rsidR="0025167F" w:rsidRPr="009E4D63">
        <w:rPr>
          <w:rFonts w:asciiTheme="minorHAnsi" w:eastAsia="Times New Roman" w:hAnsiTheme="minorHAnsi" w:cs="Tahoma"/>
          <w:sz w:val="22"/>
          <w:szCs w:val="22"/>
        </w:rPr>
        <w:br/>
      </w:r>
      <w:r w:rsidR="0025167F" w:rsidRPr="009E4D63">
        <w:rPr>
          <w:rFonts w:asciiTheme="minorHAnsi" w:eastAsia="Times New Roman" w:hAnsiTheme="minorHAnsi" w:cs="Tahoma"/>
          <w:b/>
          <w:bCs/>
          <w:sz w:val="22"/>
          <w:szCs w:val="22"/>
        </w:rPr>
        <w:t xml:space="preserve">Powered by </w:t>
      </w:r>
      <w:hyperlink r:id="rId4" w:history="1">
        <w:r w:rsidR="0025167F" w:rsidRPr="009E4D63">
          <w:rPr>
            <w:rStyle w:val="Hyperlink"/>
            <w:rFonts w:asciiTheme="minorHAnsi" w:eastAsia="Times New Roman" w:hAnsiTheme="minorHAnsi" w:cs="Tahoma"/>
            <w:b/>
            <w:bCs/>
            <w:sz w:val="22"/>
            <w:szCs w:val="22"/>
          </w:rPr>
          <w:t>IT Service</w:t>
        </w:r>
      </w:hyperlink>
    </w:p>
    <w:sectPr w:rsidR="00634110" w:rsidRPr="009E4D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wis721 Lt BT">
    <w:charset w:val="00"/>
    <w:family w:val="swiss"/>
    <w:pitch w:val="variable"/>
    <w:sig w:usb0="00000087" w:usb1="00000000" w:usb2="00000000" w:usb3="00000000" w:csb0="0000001B" w:csb1="00000000"/>
  </w:font>
  <w:font w:name="GillSans">
    <w:altName w:val="Gill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vTT88ed89f4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67F"/>
    <w:rsid w:val="000348D5"/>
    <w:rsid w:val="000F0B9A"/>
    <w:rsid w:val="0021218F"/>
    <w:rsid w:val="0025167F"/>
    <w:rsid w:val="00285F1F"/>
    <w:rsid w:val="00392485"/>
    <w:rsid w:val="00507EAB"/>
    <w:rsid w:val="00634110"/>
    <w:rsid w:val="006F6345"/>
    <w:rsid w:val="00700711"/>
    <w:rsid w:val="008263BD"/>
    <w:rsid w:val="009D20F9"/>
    <w:rsid w:val="009E4D63"/>
    <w:rsid w:val="00A5274D"/>
    <w:rsid w:val="00AA1F81"/>
    <w:rsid w:val="00AA3B0A"/>
    <w:rsid w:val="00AC1A6C"/>
    <w:rsid w:val="00CB7D91"/>
    <w:rsid w:val="00CE4875"/>
    <w:rsid w:val="00D43E06"/>
    <w:rsid w:val="00D62B15"/>
    <w:rsid w:val="00DA2B7B"/>
    <w:rsid w:val="00DB2590"/>
    <w:rsid w:val="00E23C07"/>
    <w:rsid w:val="00E575B3"/>
    <w:rsid w:val="00EE7709"/>
    <w:rsid w:val="00F91056"/>
    <w:rsid w:val="00F97B9C"/>
    <w:rsid w:val="00FC2D83"/>
    <w:rsid w:val="00FD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06C3D5-83E4-4E21-91B5-F146A1E6F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customStyle="1" w:styleId="Default">
    <w:name w:val="Default"/>
    <w:rsid w:val="006F6345"/>
    <w:pPr>
      <w:autoSpaceDE w:val="0"/>
      <w:autoSpaceDN w:val="0"/>
      <w:adjustRightInd w:val="0"/>
    </w:pPr>
    <w:rPr>
      <w:rFonts w:ascii="Swis721 Lt BT" w:hAnsi="Swis721 Lt BT" w:cs="Swis721 Lt BT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6F6345"/>
    <w:pPr>
      <w:spacing w:line="19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rsid w:val="006F6345"/>
    <w:pPr>
      <w:spacing w:line="171" w:lineRule="atLeast"/>
    </w:pPr>
    <w:rPr>
      <w:rFonts w:cs="Times New Roman"/>
      <w:color w:val="auto"/>
    </w:rPr>
  </w:style>
  <w:style w:type="paragraph" w:customStyle="1" w:styleId="Pa0">
    <w:name w:val="Pa0"/>
    <w:basedOn w:val="Default"/>
    <w:next w:val="Default"/>
    <w:uiPriority w:val="99"/>
    <w:rsid w:val="006F6345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6F6345"/>
    <w:rPr>
      <w:rFonts w:ascii="GillSans" w:hAnsi="GillSans" w:cs="GillSans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4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5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7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130763">
                      <w:marLeft w:val="0"/>
                      <w:marRight w:val="75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82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342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2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34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93079">
                      <w:marLeft w:val="0"/>
                      <w:marRight w:val="75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3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71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07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cl.ac.uk/is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2596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Shaddock (PGT)</dc:creator>
  <cp:keywords/>
  <dc:description/>
  <cp:lastModifiedBy>Helen Shaddock (PGT)</cp:lastModifiedBy>
  <cp:revision>2</cp:revision>
  <dcterms:created xsi:type="dcterms:W3CDTF">2016-06-09T11:51:00Z</dcterms:created>
  <dcterms:modified xsi:type="dcterms:W3CDTF">2016-06-09T11:51:00Z</dcterms:modified>
</cp:coreProperties>
</file>